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ИЗВЕЩЕНИЕ О НЕЖЕЛАТЕЛЬНОЙ РЕАКЦИИ </w:t>
      </w:r>
    </w:p>
    <w:p>
      <w:pPr>
        <w:pStyle w:val="Normal"/>
        <w:ind w:left="-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ИЛИ ОТСУТСТВИИ ТЕРАПЕВТИЧЕСКОГО ЭФФЕКТА</w:t>
      </w:r>
    </w:p>
    <w:p>
      <w:pPr>
        <w:pStyle w:val="Normal"/>
        <w:ind w:left="-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ЛЕКАРСТВЕННОГО ПРЕПАРАТА</w:t>
      </w:r>
    </w:p>
    <w:p>
      <w:pPr>
        <w:pStyle w:val="Normal"/>
        <w:ind w:left="-709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6"/>
        <w:gridCol w:w="4658"/>
      </w:tblGrid>
      <w:tr>
        <w:trPr/>
        <w:tc>
          <w:tcPr>
            <w:tcW w:w="46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4445" distB="0" distL="4445" distR="0" simplePos="0" locked="0" layoutInCell="1" allowOverlap="1" relativeHeight="2" wp14:anchorId="1D87E8E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-3175</wp:posOffset>
                      </wp:positionV>
                      <wp:extent cx="153035" cy="170180"/>
                      <wp:effectExtent l="0" t="0" r="19685" b="21590"/>
                      <wp:wrapNone/>
                      <wp:docPr id="1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path="m0,0l-2147483645,0l-2147483645,-2147483646l0,-2147483646xe" fillcolor="white" stroked="t" style="position:absolute;margin-left:68.7pt;margin-top:-0.25pt;width:11.95pt;height:13.3pt;mso-wrap-style:none;v-text-anchor:middle" wp14:anchorId="1D87E8E4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0" distL="4445" distR="0" simplePos="0" locked="0" layoutInCell="1" allowOverlap="1" relativeHeight="3" wp14:anchorId="2FD7F2FF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-12065</wp:posOffset>
                      </wp:positionV>
                      <wp:extent cx="153035" cy="176530"/>
                      <wp:effectExtent l="0" t="0" r="19685" b="15240"/>
                      <wp:wrapNone/>
                      <wp:docPr id="2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path="m0,0l-2147483645,0l-2147483645,-2147483646l0,-2147483646xe" fillcolor="white" stroked="t" style="position:absolute;margin-left:221.95pt;margin-top:-0.95pt;width:11.95pt;height:13.8pt;mso-wrap-style:none;v-text-anchor:middle" wp14:anchorId="2FD7F2FF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Первичное</w:t>
            </w:r>
          </w:p>
        </w:tc>
        <w:tc>
          <w:tcPr>
            <w:tcW w:w="46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17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>
      <w:pPr>
        <w:pStyle w:val="Normal"/>
        <w:ind w:left="-709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9"/>
        <w:gridCol w:w="1985"/>
        <w:gridCol w:w="1626"/>
        <w:gridCol w:w="848"/>
        <w:gridCol w:w="1088"/>
        <w:gridCol w:w="1046"/>
        <w:gridCol w:w="1127"/>
        <w:gridCol w:w="1275"/>
      </w:tblGrid>
      <w:tr>
        <w:trPr>
          <w:trHeight w:val="280" w:hRule="atLeast"/>
        </w:trPr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>
              <w:rPr>
                <w:sz w:val="20"/>
                <w:szCs w:val="20"/>
              </w:rPr>
              <w:t xml:space="preserve"> (код пациента)*___________________________________      Пол   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Ж    Вес__________ кг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Возраст___________________ Беременность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, срок _____ недель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Аллергия    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Нет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Лечение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амбулаторное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стационарное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>
        <w:trPr/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серии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Показание</w:t>
            </w:r>
          </w:p>
        </w:tc>
      </w:tr>
      <w:tr>
        <w:trPr/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НР</w:t>
            </w:r>
            <w:r>
              <w:rPr>
                <w:sz w:val="20"/>
                <w:szCs w:val="20"/>
              </w:rPr>
              <w:t>__________</w:t>
            </w:r>
          </w:p>
        </w:tc>
      </w:tr>
      <w:tr>
        <w:trPr/>
        <w:tc>
          <w:tcPr>
            <w:tcW w:w="695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Описание реакции*</w:t>
            </w:r>
            <w:r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Смерть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Угроза жизни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Инвалидность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Врожденные аномалии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Клинически значимое событие</w:t>
            </w:r>
          </w:p>
        </w:tc>
      </w:tr>
      <w:tr>
        <w:trPr/>
        <w:tc>
          <w:tcPr>
            <w:tcW w:w="695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eastAsia="Liberation Serif" w:cs="Liberation Serif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 применимо 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Без лечения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Отмена подозреваемого ЛС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Снижение дозы ЛС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Немедикаментозная терапия (в т.ч. хирургическое вмешательство)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Лекарственная терапия _________________________________________________________________</w:t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Выздоровление без последствий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Улучшение состояние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Выздоровление с последствиями (указать)___________________________________________</w:t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Смерть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Неизвестно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5"/>
        <w:gridCol w:w="1852"/>
        <w:gridCol w:w="1686"/>
        <w:gridCol w:w="848"/>
        <w:gridCol w:w="1085"/>
        <w:gridCol w:w="1004"/>
        <w:gridCol w:w="1160"/>
        <w:gridCol w:w="1364"/>
      </w:tblGrid>
      <w:tr>
        <w:trPr/>
        <w:tc>
          <w:tcPr>
            <w:tcW w:w="4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Да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ЛС не отменялось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  <w:tr>
        <w:trPr/>
        <w:tc>
          <w:tcPr>
            <w:tcW w:w="4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Назначалось ли лекарство повторно?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Нет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Результат___________________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  <w:tcMar>
              <w:left w:w="54" w:type="dxa"/>
            </w:tcMar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серии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Показание</w:t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CCFF" w:val="clear"/>
            <w:tcMar>
              <w:left w:w="54" w:type="dxa"/>
            </w:tcMar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Врач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Пациент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Иной</w:t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>
              <w:rPr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>
        <w:trPr>
          <w:trHeight w:val="455" w:hRule="atLeast"/>
        </w:trPr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9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поле обязательно к заполнению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Сообщение необходимо отправить: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rPr>
          <w:lang w:val="en-US"/>
        </w:rPr>
      </w:pPr>
      <w:r>
        <w:rPr>
          <w:lang w:val="en-US"/>
        </w:rPr>
        <w:t xml:space="preserve">e-mail: </w:t>
      </w:r>
      <w:r>
        <w:rPr>
          <w:rFonts w:eastAsia="Times New Roman" w:cs="Times New Roman"/>
          <w:sz w:val="24"/>
          <w:szCs w:val="24"/>
          <w:lang w:val="en-US" w:eastAsia="ru-RU"/>
        </w:rPr>
        <w:t>gvp</w:t>
      </w:r>
      <w:r>
        <w:rPr>
          <w:lang w:val="en-US"/>
        </w:rPr>
        <w:t>@diamed-farma.com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rPr>
          <w:b/>
          <w:b/>
        </w:rPr>
      </w:pPr>
      <w:r>
        <w:rPr/>
        <w:t>почтовый адрес: 125212, г. Москва, Головинское шоссе., д.5, корп.1, оф. 13020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rPr>
          <w:lang w:val="en-US"/>
        </w:rPr>
      </w:pPr>
      <w:r>
        <w:rPr/>
        <w:t>+7 (499) 707-11-52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189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189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 w:customStyle="1">
    <w:name w:val="Содержимое таблицы"/>
    <w:basedOn w:val="Normal"/>
    <w:qFormat/>
    <w:rsid w:val="006b189c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4F558264</Template>
  <TotalTime>11</TotalTime>
  <Application>LibreOffice/7.1.3.2$Windows_X86_64 LibreOffice_project/47f78053abe362b9384784d31a6e56f8511eb1c1</Application>
  <AppVersion>15.0000</AppVersion>
  <Pages>2</Pages>
  <Words>284</Words>
  <Characters>2285</Characters>
  <CharactersWithSpaces>2634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2020-03-02T11:31:00Z</dcterms:created>
  <dc:creator>Наталья Рогожина</dc:creator>
  <dc:description/>
  <dc:language>ru-RU</dc:language>
  <cp:lastModifiedBy/>
  <dcterms:modified xsi:type="dcterms:W3CDTF">2021-11-19T15:30:42Z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